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D1A3" w14:textId="52970B2C" w:rsidR="005B2016" w:rsidRPr="005B2016" w:rsidRDefault="005B2016" w:rsidP="005B2016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</w:pP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 xml:space="preserve">ACTE NECESARE PENTRU </w:t>
      </w:r>
      <w:r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 xml:space="preserve">ASISTEAREA LA </w:t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CONTRACT DE ÎNTRE</w:t>
      </w:r>
      <w:r w:rsidRPr="005B2016">
        <w:rPr>
          <w:rFonts w:ascii="Calibri" w:eastAsia="Times New Roman" w:hAnsi="Calibri" w:cs="Calibri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Ţ</w:t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INERE</w:t>
      </w:r>
    </w:p>
    <w:p w14:paraId="05093D33" w14:textId="77777777" w:rsidR="005B2016" w:rsidRPr="005B2016" w:rsidRDefault="005B2016" w:rsidP="005B20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</w:p>
    <w:p w14:paraId="4E7D7EFB" w14:textId="7D7651D6" w:rsidR="005B2016" w:rsidRPr="005B2016" w:rsidRDefault="005B2016" w:rsidP="005B201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</w:pP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PENTRU TRANSMI</w:t>
      </w:r>
      <w:r w:rsidRPr="005B2016">
        <w:rPr>
          <w:rFonts w:ascii="Calibri" w:eastAsia="Times New Roman" w:hAnsi="Calibri" w:cs="Calibri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ŢĂ</w:t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TORI: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 Cerere </w:t>
      </w:r>
      <w:r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de la notarul public 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(se solicit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asisten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a unui reprezentant al autorit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ii tutelare , se men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ioneaz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cu cine se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ncheie contractul de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ntre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ţ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inere, indic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â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nd numele, domiciliul 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ș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i calitatea persoanelor, biroul notarial unde se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ncheie contractul, se va specifica cota din imobil care se transmite (construc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ii + teren, dup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caz) precum 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ș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i toate aspectele ce 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in de transmiterea bunurilor, de exemplu: nud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proprietate, p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strarea dreptului de uzufruct viager, interdic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ie de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nstr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inare/grevare 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ș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. a. 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ș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 un num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r de telefon de contact);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BI(CI) (copie + original);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Cupon pensie pe ultima lun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,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original;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Extras CF de informare pentru imobilul transmis (s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nu fie mai vechi de o lun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),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original;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Adeverin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a medical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care s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se specifice 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transmi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torii sunt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“î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deplin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tatea facult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ilor mintale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”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sau "au discern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m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â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nt",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original, (adeverin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emis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la o data apropiat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depunerii documenta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iei, s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nu fie mai veche de 10 zile);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PENTRU DOBÂNDITORI: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BI(CI) (copie + original);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Adeverin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de venit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original, cu men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iunea 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sunt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ncadra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i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munc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pe perioad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nedeterminat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ș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 cuantumul venitului lunar/Cupon pensie pe ultima lun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,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original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Adeverin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medical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care s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se specifice 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dob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â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nditorii "nu sufer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de boli psihice, neuropsihice sau cronice" 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ș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 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sunt "ap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i pentru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ngrijire persoan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v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â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rstnic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", </w:t>
      </w:r>
      <w:r w:rsidRPr="005B2016">
        <w:rPr>
          <w:rFonts w:ascii="Source Sans Pro" w:eastAsia="Times New Roman" w:hAnsi="Source Sans Pro" w:cs="Source Sans Pro"/>
          <w:color w:val="333333"/>
          <w:kern w:val="0"/>
          <w:sz w:val="21"/>
          <w:szCs w:val="21"/>
          <w:lang w:val="es-ES"/>
          <w14:ligatures w14:val="none"/>
        </w:rPr>
        <w:t>î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n original, (adeverin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emis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la o data apropiat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depunerii documenta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ț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iei, s</w:t>
      </w:r>
      <w:r w:rsidRPr="005B2016">
        <w:rPr>
          <w:rFonts w:ascii="Calibri" w:eastAsia="Times New Roman" w:hAnsi="Calibri" w:cs="Calibri"/>
          <w:color w:val="333333"/>
          <w:kern w:val="0"/>
          <w:sz w:val="21"/>
          <w:szCs w:val="21"/>
          <w:lang w:val="es-ES"/>
          <w14:ligatures w14:val="none"/>
        </w:rPr>
        <w:t>ă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 xml:space="preserve"> nu fie mai veche de 10 zile);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br/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:lang w:val="es-ES"/>
          <w14:ligatures w14:val="none"/>
        </w:rPr>
        <w:t>-</w:t>
      </w:r>
      <w:r w:rsidRPr="005B2016">
        <w:rPr>
          <w:rFonts w:ascii="Source Sans Pro" w:eastAsia="Times New Roman" w:hAnsi="Source Sans Pro" w:cs="Times New Roman"/>
          <w:color w:val="333333"/>
          <w:kern w:val="0"/>
          <w:sz w:val="21"/>
          <w:szCs w:val="21"/>
          <w:lang w:val="es-ES"/>
          <w14:ligatures w14:val="none"/>
        </w:rPr>
        <w:t> </w:t>
      </w:r>
      <w:r w:rsidRPr="005B2016">
        <w:rPr>
          <w:rFonts w:ascii="Source Sans Pro" w:eastAsia="Times New Roman" w:hAnsi="Source Sans Pro" w:cs="Times New Roman"/>
          <w:b/>
          <w:bCs/>
          <w:color w:val="333333"/>
          <w:kern w:val="0"/>
          <w:sz w:val="21"/>
          <w:szCs w:val="21"/>
          <w:u w:val="single"/>
          <w:bdr w:val="none" w:sz="0" w:space="0" w:color="auto" w:frame="1"/>
          <w:lang w:val="es-ES"/>
          <w14:ligatures w14:val="none"/>
        </w:rPr>
        <w:t>1 DOSAR.</w:t>
      </w:r>
    </w:p>
    <w:p w14:paraId="4918F729" w14:textId="77777777" w:rsidR="00542C99" w:rsidRPr="005B2016" w:rsidRDefault="00542C99">
      <w:pPr>
        <w:rPr>
          <w:lang w:val="es-ES"/>
        </w:rPr>
      </w:pPr>
    </w:p>
    <w:sectPr w:rsidR="00542C99" w:rsidRPr="005B2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33"/>
    <w:rsid w:val="00542C99"/>
    <w:rsid w:val="005B2016"/>
    <w:rsid w:val="006D5745"/>
    <w:rsid w:val="00781ADD"/>
    <w:rsid w:val="00860BF1"/>
    <w:rsid w:val="00963D34"/>
    <w:rsid w:val="00CE5F33"/>
    <w:rsid w:val="00E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1324"/>
  <w15:chartTrackingRefBased/>
  <w15:docId w15:val="{82F01B08-1DC6-42B8-918B-A4152E39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F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F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F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F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AT. Teculet</dc:creator>
  <cp:keywords/>
  <dc:description/>
  <cp:lastModifiedBy>Aniela AT. Teculet</cp:lastModifiedBy>
  <cp:revision>3</cp:revision>
  <dcterms:created xsi:type="dcterms:W3CDTF">2026-02-26T08:29:00Z</dcterms:created>
  <dcterms:modified xsi:type="dcterms:W3CDTF">2026-02-26T08:33:00Z</dcterms:modified>
</cp:coreProperties>
</file>